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157A6E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5F086A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157A6E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157A6E" w:rsidRDefault="00157A6E" w:rsidP="00157A6E">
      <w:pPr>
        <w:jc w:val="center"/>
        <w:rPr>
          <w:rFonts w:ascii="Times New Roman" w:eastAsiaTheme="minorHAnsi" w:hAnsi="Times New Roman" w:cstheme="minorBidi"/>
          <w:sz w:val="28"/>
          <w:szCs w:val="28"/>
          <w:lang w:val="ru-RU" w:bidi="ar-SA"/>
        </w:rPr>
      </w:pPr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>ПЕРЕЧЕНЬ</w:t>
      </w:r>
    </w:p>
    <w:p w:rsidR="00157A6E" w:rsidRDefault="00157A6E" w:rsidP="00157A6E">
      <w:pPr>
        <w:jc w:val="center"/>
        <w:rPr>
          <w:rFonts w:ascii="Times New Roman" w:eastAsiaTheme="minorHAnsi" w:hAnsi="Times New Roman" w:cstheme="minorBidi"/>
          <w:sz w:val="28"/>
          <w:szCs w:val="28"/>
          <w:lang w:val="ru-RU" w:bidi="ar-SA"/>
        </w:rPr>
      </w:pPr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 xml:space="preserve">медицинских организаций, обеспечивающих взятие </w:t>
      </w:r>
      <w:proofErr w:type="spellStart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>биопсийного</w:t>
      </w:r>
      <w:proofErr w:type="spellEnd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 xml:space="preserve"> (операционного) материала и проведение прижизненных </w:t>
      </w:r>
      <w:proofErr w:type="spellStart"/>
      <w:proofErr w:type="gramStart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>патолого</w:t>
      </w:r>
      <w:proofErr w:type="spellEnd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 xml:space="preserve"> - анатомических</w:t>
      </w:r>
      <w:proofErr w:type="gramEnd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 xml:space="preserve"> исследований </w:t>
      </w:r>
      <w:proofErr w:type="spellStart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>биопсийного</w:t>
      </w:r>
      <w:proofErr w:type="spellEnd"/>
      <w:r>
        <w:rPr>
          <w:rFonts w:ascii="Times New Roman" w:eastAsiaTheme="minorHAnsi" w:hAnsi="Times New Roman" w:cstheme="minorBidi"/>
          <w:sz w:val="28"/>
          <w:szCs w:val="28"/>
          <w:lang w:val="ru-RU" w:bidi="ar-SA"/>
        </w:rPr>
        <w:t xml:space="preserve"> (операционного) материала для диагностики онкологических и иных заболеваний при оказании амбулаторной медицинской помощи в рамках реализации территориальной программы обязательного медицинского страхования </w:t>
      </w:r>
    </w:p>
    <w:tbl>
      <w:tblPr>
        <w:tblStyle w:val="af7"/>
        <w:tblpPr w:leftFromText="180" w:rightFromText="180" w:vertAnchor="text" w:horzAnchor="margin" w:tblpXSpec="center" w:tblpY="246"/>
        <w:tblW w:w="9951" w:type="dxa"/>
        <w:jc w:val="center"/>
        <w:tblLayout w:type="fixed"/>
        <w:tblLook w:val="04A0"/>
      </w:tblPr>
      <w:tblGrid>
        <w:gridCol w:w="567"/>
        <w:gridCol w:w="6128"/>
        <w:gridCol w:w="3256"/>
      </w:tblGrid>
      <w:tr w:rsidR="00157A6E" w:rsidRPr="00691A55" w:rsidTr="00157A6E">
        <w:trPr>
          <w:tblHeader/>
          <w:jc w:val="center"/>
        </w:trPr>
        <w:tc>
          <w:tcPr>
            <w:tcW w:w="567" w:type="dxa"/>
          </w:tcPr>
          <w:p w:rsidR="00157A6E" w:rsidRDefault="00157A6E" w:rsidP="002B1586">
            <w:pPr>
              <w:ind w:right="-108"/>
              <w:jc w:val="both"/>
              <w:rPr>
                <w:rFonts w:eastAsiaTheme="minorHAnsi"/>
                <w:lang w:val="ru-RU" w:bidi="ar-SA"/>
              </w:rPr>
            </w:pPr>
            <w:r>
              <w:rPr>
                <w:rFonts w:eastAsiaTheme="minorHAnsi"/>
                <w:lang w:val="ru-RU" w:bidi="ar-SA"/>
              </w:rPr>
              <w:t>№</w:t>
            </w:r>
          </w:p>
          <w:p w:rsidR="00157A6E" w:rsidRDefault="00157A6E" w:rsidP="002B1586">
            <w:pPr>
              <w:ind w:right="-108"/>
              <w:jc w:val="both"/>
              <w:rPr>
                <w:rFonts w:eastAsiaTheme="minorHAnsi"/>
                <w:lang w:val="ru-RU" w:bidi="ar-SA"/>
              </w:rPr>
            </w:pPr>
            <w:proofErr w:type="spellStart"/>
            <w:proofErr w:type="gramStart"/>
            <w:r>
              <w:rPr>
                <w:rFonts w:eastAsiaTheme="minorHAnsi"/>
                <w:lang w:val="ru-RU" w:bidi="ar-SA"/>
              </w:rPr>
              <w:t>п</w:t>
            </w:r>
            <w:proofErr w:type="spellEnd"/>
            <w:proofErr w:type="gramEnd"/>
            <w:r>
              <w:rPr>
                <w:rFonts w:eastAsiaTheme="minorHAnsi"/>
                <w:lang w:val="ru-RU" w:bidi="ar-SA"/>
              </w:rPr>
              <w:t>/</w:t>
            </w:r>
            <w:proofErr w:type="spellStart"/>
            <w:r>
              <w:rPr>
                <w:rFonts w:eastAsiaTheme="minorHAnsi"/>
                <w:lang w:val="ru-RU" w:bidi="ar-SA"/>
              </w:rPr>
              <w:t>п</w:t>
            </w:r>
            <w:proofErr w:type="spellEnd"/>
          </w:p>
        </w:tc>
        <w:tc>
          <w:tcPr>
            <w:tcW w:w="6128" w:type="dxa"/>
          </w:tcPr>
          <w:p w:rsidR="00157A6E" w:rsidRDefault="00157A6E" w:rsidP="00EA54F1">
            <w:pPr>
              <w:ind w:right="100"/>
              <w:jc w:val="both"/>
              <w:rPr>
                <w:rFonts w:eastAsiaTheme="minorHAnsi"/>
                <w:lang w:val="ru-RU" w:bidi="ar-SA"/>
              </w:rPr>
            </w:pPr>
            <w:r>
              <w:rPr>
                <w:rFonts w:eastAsiaTheme="minorHAnsi"/>
                <w:lang w:val="ru-RU" w:bidi="ar-SA"/>
              </w:rPr>
              <w:t xml:space="preserve">Медицинские организации, обеспечивающие взятие и направление </w:t>
            </w:r>
            <w:proofErr w:type="spellStart"/>
            <w:r>
              <w:rPr>
                <w:rFonts w:eastAsiaTheme="minorHAnsi"/>
                <w:lang w:val="ru-RU" w:bidi="ar-SA"/>
              </w:rPr>
              <w:t>биопсийного</w:t>
            </w:r>
            <w:proofErr w:type="spellEnd"/>
            <w:r>
              <w:rPr>
                <w:rFonts w:eastAsiaTheme="minorHAnsi"/>
                <w:lang w:val="ru-RU" w:bidi="ar-SA"/>
              </w:rPr>
              <w:t xml:space="preserve"> (операционного) материала на проведение прижизненных патологоанатомических исследований</w:t>
            </w:r>
          </w:p>
        </w:tc>
        <w:tc>
          <w:tcPr>
            <w:tcW w:w="3256" w:type="dxa"/>
          </w:tcPr>
          <w:p w:rsidR="00691A55" w:rsidRDefault="00157A6E" w:rsidP="00691A55">
            <w:pPr>
              <w:ind w:right="-46"/>
              <w:jc w:val="both"/>
              <w:rPr>
                <w:rFonts w:eastAsiaTheme="minorHAnsi"/>
                <w:lang w:val="ru-RU" w:bidi="ar-SA"/>
              </w:rPr>
            </w:pPr>
            <w:r>
              <w:rPr>
                <w:rFonts w:eastAsiaTheme="minorHAnsi"/>
                <w:lang w:val="ru-RU" w:bidi="ar-SA"/>
              </w:rPr>
              <w:t xml:space="preserve">Медицинские организации, </w:t>
            </w:r>
          </w:p>
          <w:p w:rsidR="00157A6E" w:rsidRDefault="00157A6E" w:rsidP="00691A55">
            <w:pPr>
              <w:ind w:right="-46"/>
              <w:jc w:val="both"/>
              <w:rPr>
                <w:rFonts w:eastAsiaTheme="minorHAnsi"/>
                <w:lang w:val="ru-RU" w:bidi="ar-SA"/>
              </w:rPr>
            </w:pPr>
            <w:r>
              <w:rPr>
                <w:rFonts w:eastAsiaTheme="minorHAnsi"/>
                <w:lang w:val="ru-RU" w:bidi="ar-SA"/>
              </w:rPr>
              <w:t xml:space="preserve">в которых проводятся прижизненные </w:t>
            </w:r>
            <w:proofErr w:type="spellStart"/>
            <w:r>
              <w:rPr>
                <w:rFonts w:eastAsiaTheme="minorHAnsi"/>
                <w:lang w:val="ru-RU" w:bidi="ar-SA"/>
              </w:rPr>
              <w:t>патолог</w:t>
            </w:r>
            <w:proofErr w:type="gramStart"/>
            <w:r>
              <w:rPr>
                <w:rFonts w:eastAsiaTheme="minorHAnsi"/>
                <w:lang w:val="ru-RU" w:bidi="ar-SA"/>
              </w:rPr>
              <w:t>о</w:t>
            </w:r>
            <w:proofErr w:type="spellEnd"/>
            <w:r>
              <w:rPr>
                <w:rFonts w:eastAsiaTheme="minorHAnsi"/>
                <w:lang w:val="ru-RU" w:bidi="ar-SA"/>
              </w:rPr>
              <w:t>-</w:t>
            </w:r>
            <w:proofErr w:type="gramEnd"/>
            <w:r>
              <w:rPr>
                <w:rFonts w:eastAsiaTheme="minorHAnsi"/>
                <w:lang w:val="ru-RU" w:bidi="ar-SA"/>
              </w:rPr>
              <w:t xml:space="preserve"> анатомические</w:t>
            </w:r>
            <w:r w:rsidR="00691A55">
              <w:rPr>
                <w:rFonts w:eastAsiaTheme="minorHAnsi"/>
                <w:lang w:val="ru-RU" w:bidi="ar-SA"/>
              </w:rPr>
              <w:t xml:space="preserve"> и</w:t>
            </w:r>
            <w:r>
              <w:rPr>
                <w:rFonts w:eastAsiaTheme="minorHAnsi"/>
                <w:lang w:val="ru-RU" w:bidi="ar-SA"/>
              </w:rPr>
              <w:t>сследования</w:t>
            </w:r>
          </w:p>
        </w:tc>
      </w:tr>
      <w:tr w:rsidR="00157A6E" w:rsidTr="00157A6E">
        <w:trPr>
          <w:tblHeader/>
          <w:jc w:val="center"/>
        </w:trPr>
        <w:tc>
          <w:tcPr>
            <w:tcW w:w="567" w:type="dxa"/>
          </w:tcPr>
          <w:p w:rsidR="00157A6E" w:rsidRDefault="00157A6E" w:rsidP="00157A6E">
            <w:pPr>
              <w:ind w:right="-108"/>
              <w:jc w:val="center"/>
              <w:rPr>
                <w:rFonts w:eastAsiaTheme="minorHAnsi"/>
                <w:sz w:val="22"/>
                <w:lang w:val="ru-RU" w:bidi="ar-SA"/>
              </w:rPr>
            </w:pPr>
            <w:r>
              <w:rPr>
                <w:rFonts w:eastAsiaTheme="minorHAnsi"/>
                <w:sz w:val="22"/>
                <w:lang w:val="ru-RU" w:bidi="ar-SA"/>
              </w:rPr>
              <w:t>1</w:t>
            </w:r>
          </w:p>
        </w:tc>
        <w:tc>
          <w:tcPr>
            <w:tcW w:w="6128" w:type="dxa"/>
          </w:tcPr>
          <w:p w:rsidR="00157A6E" w:rsidRDefault="00157A6E" w:rsidP="00157A6E">
            <w:pPr>
              <w:ind w:right="-108"/>
              <w:jc w:val="center"/>
              <w:rPr>
                <w:rFonts w:eastAsiaTheme="minorHAnsi"/>
                <w:sz w:val="22"/>
                <w:lang w:val="ru-RU" w:bidi="ar-SA"/>
              </w:rPr>
            </w:pPr>
            <w:r>
              <w:rPr>
                <w:rFonts w:eastAsiaTheme="minorHAnsi"/>
                <w:sz w:val="22"/>
                <w:lang w:val="ru-RU" w:bidi="ar-SA"/>
              </w:rPr>
              <w:t>2</w:t>
            </w:r>
          </w:p>
        </w:tc>
        <w:tc>
          <w:tcPr>
            <w:tcW w:w="3256" w:type="dxa"/>
          </w:tcPr>
          <w:p w:rsidR="00157A6E" w:rsidRDefault="00157A6E" w:rsidP="00157A6E">
            <w:pPr>
              <w:ind w:right="-108"/>
              <w:jc w:val="center"/>
              <w:rPr>
                <w:rFonts w:eastAsiaTheme="minorHAnsi"/>
                <w:sz w:val="22"/>
                <w:lang w:val="ru-RU" w:bidi="ar-SA"/>
              </w:rPr>
            </w:pPr>
            <w:r>
              <w:rPr>
                <w:rFonts w:eastAsiaTheme="minorHAnsi"/>
                <w:sz w:val="22"/>
                <w:lang w:val="ru-RU" w:bidi="ar-SA"/>
              </w:rPr>
              <w:t>3</w:t>
            </w: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ГБУЗ</w:t>
            </w:r>
            <w:r w:rsidRPr="00157A6E">
              <w:rPr>
                <w:color w:val="0E0E0E"/>
                <w:spacing w:val="28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"Волгоградская</w:t>
            </w:r>
            <w:r w:rsidRPr="00157A6E">
              <w:rPr>
                <w:spacing w:val="14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областная</w:t>
            </w:r>
            <w:r w:rsidRPr="00157A6E">
              <w:rPr>
                <w:spacing w:val="42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клиническая</w:t>
            </w:r>
            <w:r w:rsidRPr="00157A6E">
              <w:rPr>
                <w:spacing w:val="4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больница</w:t>
            </w:r>
            <w:r w:rsidRPr="00157A6E">
              <w:rPr>
                <w:spacing w:val="39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61616"/>
                <w:spacing w:val="-5"/>
                <w:szCs w:val="24"/>
                <w:lang w:val="ru-RU" w:bidi="ar-SA"/>
              </w:rPr>
              <w:t>№</w:t>
            </w:r>
            <w:r w:rsidR="002106F7">
              <w:rPr>
                <w:color w:val="161616"/>
                <w:spacing w:val="-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61616"/>
                <w:spacing w:val="-5"/>
                <w:szCs w:val="24"/>
                <w:lang w:val="ru-RU" w:bidi="ar-SA"/>
              </w:rPr>
              <w:t>1"</w:t>
            </w:r>
            <w:r w:rsidR="008E15E0">
              <w:rPr>
                <w:color w:val="161616"/>
                <w:spacing w:val="-5"/>
                <w:szCs w:val="24"/>
                <w:lang w:val="ru-RU" w:bidi="ar-SA"/>
              </w:rPr>
              <w:t>, Волгоград</w:t>
            </w:r>
            <w:r w:rsidRPr="00157A6E">
              <w:rPr>
                <w:color w:val="161616"/>
                <w:spacing w:val="-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61616"/>
                <w:w w:val="105"/>
                <w:szCs w:val="24"/>
                <w:lang w:val="ru-RU" w:bidi="ar-SA"/>
              </w:rPr>
              <w:t>(за</w:t>
            </w:r>
            <w:r w:rsidRPr="00157A6E">
              <w:rPr>
                <w:color w:val="161616"/>
                <w:spacing w:val="11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w w:val="105"/>
                <w:szCs w:val="24"/>
                <w:lang w:val="ru-RU" w:bidi="ar-SA"/>
              </w:rPr>
              <w:t>исключением</w:t>
            </w:r>
            <w:r w:rsidRPr="00157A6E">
              <w:rPr>
                <w:spacing w:val="39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w w:val="105"/>
                <w:szCs w:val="24"/>
                <w:lang w:val="ru-RU" w:bidi="ar-SA"/>
              </w:rPr>
              <w:t>материала,</w:t>
            </w:r>
            <w:r w:rsidRPr="00157A6E">
              <w:rPr>
                <w:color w:val="111111"/>
                <w:spacing w:val="29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w w:val="105"/>
                <w:szCs w:val="24"/>
                <w:lang w:val="ru-RU" w:bidi="ar-SA"/>
              </w:rPr>
              <w:t>взятого</w:t>
            </w:r>
            <w:r w:rsidRPr="00157A6E">
              <w:rPr>
                <w:spacing w:val="19"/>
                <w:w w:val="105"/>
                <w:szCs w:val="24"/>
                <w:lang w:val="ru-RU" w:bidi="ar-SA"/>
              </w:rPr>
              <w:t xml:space="preserve"> </w:t>
            </w:r>
            <w:r w:rsidR="008E15E0">
              <w:rPr>
                <w:spacing w:val="19"/>
                <w:w w:val="105"/>
                <w:szCs w:val="24"/>
                <w:lang w:val="ru-RU" w:bidi="ar-SA"/>
              </w:rPr>
              <w:t xml:space="preserve">               </w:t>
            </w:r>
            <w:r w:rsidRPr="00157A6E">
              <w:rPr>
                <w:color w:val="131313"/>
                <w:w w:val="105"/>
                <w:szCs w:val="24"/>
                <w:lang w:val="ru-RU" w:bidi="ar-SA"/>
              </w:rPr>
              <w:t>в</w:t>
            </w:r>
            <w:r w:rsidRPr="00157A6E">
              <w:rPr>
                <w:color w:val="131313"/>
                <w:spacing w:val="67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4"/>
                <w:w w:val="105"/>
                <w:szCs w:val="24"/>
                <w:lang w:val="ru-RU" w:bidi="ar-SA"/>
              </w:rPr>
              <w:t>ЦАОП)</w:t>
            </w:r>
          </w:p>
        </w:tc>
        <w:tc>
          <w:tcPr>
            <w:tcW w:w="3256" w:type="dxa"/>
            <w:vMerge w:val="restart"/>
          </w:tcPr>
          <w:p w:rsidR="00157A6E" w:rsidRPr="00157A6E" w:rsidRDefault="00157A6E" w:rsidP="00691A55">
            <w:pPr>
              <w:jc w:val="both"/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ГБУЗ "</w:t>
            </w:r>
            <w:r>
              <w:rPr>
                <w:rFonts w:eastAsiaTheme="minorHAnsi"/>
                <w:szCs w:val="24"/>
                <w:lang w:val="ru-RU" w:bidi="ar-SA"/>
              </w:rPr>
              <w:t xml:space="preserve">Волгоградское областное </w:t>
            </w:r>
            <w:proofErr w:type="spellStart"/>
            <w:r>
              <w:rPr>
                <w:rFonts w:eastAsiaTheme="minorHAnsi"/>
                <w:szCs w:val="24"/>
                <w:lang w:val="ru-RU" w:bidi="ar-SA"/>
              </w:rPr>
              <w:t>патологоанатоми</w:t>
            </w:r>
            <w:r w:rsidR="008E15E0">
              <w:rPr>
                <w:rFonts w:eastAsiaTheme="minorHAnsi"/>
                <w:szCs w:val="24"/>
                <w:lang w:val="ru-RU" w:bidi="ar-SA"/>
              </w:rPr>
              <w:t>-</w:t>
            </w:r>
            <w:r>
              <w:rPr>
                <w:rFonts w:eastAsiaTheme="minorHAnsi"/>
                <w:szCs w:val="24"/>
                <w:lang w:val="ru-RU" w:bidi="ar-SA"/>
              </w:rPr>
              <w:t>ческое</w:t>
            </w:r>
            <w:proofErr w:type="spellEnd"/>
            <w:r>
              <w:rPr>
                <w:rFonts w:eastAsiaTheme="minorHAnsi"/>
                <w:szCs w:val="24"/>
                <w:lang w:val="ru-RU" w:bidi="ar-SA"/>
              </w:rPr>
              <w:t xml:space="preserve"> бюро</w:t>
            </w:r>
            <w:r w:rsidRPr="00157A6E">
              <w:rPr>
                <w:rFonts w:eastAsiaTheme="minorHAnsi"/>
                <w:szCs w:val="24"/>
                <w:lang w:val="ru-RU" w:bidi="ar-SA"/>
              </w:rPr>
              <w:t>"</w:t>
            </w:r>
            <w:r w:rsidR="00691A55">
              <w:rPr>
                <w:rFonts w:eastAsiaTheme="minorHAnsi"/>
                <w:szCs w:val="24"/>
                <w:lang w:val="ru-RU" w:bidi="ar-SA"/>
              </w:rPr>
              <w:t>, Волгоград</w:t>
            </w:r>
            <w:r w:rsidRPr="00157A6E">
              <w:rPr>
                <w:rFonts w:eastAsiaTheme="minorHAnsi"/>
                <w:szCs w:val="24"/>
                <w:lang w:val="ru-RU" w:bidi="ar-SA"/>
              </w:rPr>
              <w:t xml:space="preserve"> по адресу:</w:t>
            </w:r>
            <w:r w:rsidR="00691A55">
              <w:rPr>
                <w:rFonts w:eastAsiaTheme="minorHAnsi"/>
                <w:szCs w:val="24"/>
                <w:lang w:val="ru-RU" w:bidi="ar-SA"/>
              </w:rPr>
              <w:t xml:space="preserve"> г</w:t>
            </w:r>
            <w:proofErr w:type="gramStart"/>
            <w:r w:rsidR="00691A55">
              <w:rPr>
                <w:rFonts w:eastAsiaTheme="minorHAnsi"/>
                <w:szCs w:val="24"/>
                <w:lang w:val="ru-RU" w:bidi="ar-SA"/>
              </w:rPr>
              <w:t>.В</w:t>
            </w:r>
            <w:proofErr w:type="gramEnd"/>
            <w:r w:rsidR="00691A55">
              <w:rPr>
                <w:rFonts w:eastAsiaTheme="minorHAnsi"/>
                <w:szCs w:val="24"/>
                <w:lang w:val="ru-RU" w:bidi="ar-SA"/>
              </w:rPr>
              <w:t xml:space="preserve">олгоград,                     </w:t>
            </w:r>
            <w:r w:rsidRPr="00157A6E">
              <w:rPr>
                <w:rFonts w:eastAsiaTheme="minorHAnsi"/>
                <w:szCs w:val="24"/>
                <w:lang w:val="ru-RU" w:bidi="ar-SA"/>
              </w:rPr>
              <w:t>ул. Ангарская 13</w:t>
            </w: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before="6" w:line="270" w:lineRule="exact"/>
              <w:rPr>
                <w:szCs w:val="24"/>
                <w:lang w:val="ru-RU" w:bidi="ar-SA"/>
              </w:rPr>
            </w:pPr>
            <w:r w:rsidRPr="00157A6E">
              <w:rPr>
                <w:color w:val="161616"/>
                <w:spacing w:val="-2"/>
                <w:szCs w:val="24"/>
                <w:lang w:val="ru-RU" w:bidi="ar-SA"/>
              </w:rPr>
              <w:t xml:space="preserve">ГБУЗ </w:t>
            </w:r>
            <w:r w:rsidRPr="00157A6E">
              <w:rPr>
                <w:spacing w:val="-2"/>
                <w:szCs w:val="24"/>
                <w:lang w:val="ru-RU" w:bidi="ar-SA"/>
              </w:rPr>
              <w:t>"Волгоградская</w:t>
            </w:r>
            <w:r w:rsidRPr="00157A6E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областная</w:t>
            </w:r>
            <w:r w:rsidRPr="00157A6E">
              <w:rPr>
                <w:spacing w:val="12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клиническая</w:t>
            </w:r>
            <w:r w:rsidRPr="00157A6E">
              <w:rPr>
                <w:spacing w:val="13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pacing w:val="-2"/>
                <w:szCs w:val="24"/>
                <w:lang w:val="ru-RU" w:bidi="ar-SA"/>
              </w:rPr>
              <w:t>больница</w:t>
            </w:r>
            <w:r w:rsidRPr="00157A6E">
              <w:rPr>
                <w:color w:val="0F0F0F"/>
                <w:spacing w:val="12"/>
                <w:szCs w:val="24"/>
                <w:lang w:val="ru-RU" w:bidi="ar-SA"/>
              </w:rPr>
              <w:t xml:space="preserve"> </w:t>
            </w:r>
            <w:r w:rsidR="008E15E0">
              <w:rPr>
                <w:color w:val="0F0F0F"/>
                <w:spacing w:val="12"/>
                <w:szCs w:val="24"/>
                <w:lang w:val="ru-RU" w:bidi="ar-SA"/>
              </w:rPr>
              <w:t xml:space="preserve">             </w:t>
            </w:r>
            <w:r w:rsidRPr="00157A6E">
              <w:rPr>
                <w:color w:val="0C0C0C"/>
                <w:spacing w:val="-2"/>
                <w:szCs w:val="24"/>
                <w:lang w:val="ru-RU" w:bidi="ar-SA"/>
              </w:rPr>
              <w:t>№</w:t>
            </w:r>
            <w:r w:rsidRPr="00157A6E">
              <w:rPr>
                <w:color w:val="0C0C0C"/>
                <w:spacing w:val="-14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C0C0C"/>
                <w:spacing w:val="-5"/>
                <w:szCs w:val="24"/>
                <w:lang w:val="ru-RU" w:bidi="ar-SA"/>
              </w:rPr>
              <w:t>3"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96" w:lineRule="exact"/>
              <w:rPr>
                <w:szCs w:val="24"/>
                <w:lang w:val="ru-RU" w:bidi="ar-SA"/>
              </w:rPr>
            </w:pPr>
            <w:r w:rsidRPr="00157A6E">
              <w:rPr>
                <w:color w:val="1C1C1C"/>
                <w:spacing w:val="-2"/>
                <w:szCs w:val="24"/>
                <w:lang w:val="ru-RU" w:bidi="ar-SA"/>
              </w:rPr>
              <w:t>ГБУЗ</w:t>
            </w:r>
            <w:r w:rsidRPr="00157A6E">
              <w:rPr>
                <w:color w:val="1C1C1C"/>
                <w:spacing w:val="6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"Волгоградский</w:t>
            </w:r>
            <w:r w:rsidRPr="00157A6E">
              <w:rPr>
                <w:spacing w:val="-11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областной</w:t>
            </w:r>
            <w:r w:rsidRPr="00157A6E">
              <w:rPr>
                <w:spacing w:val="22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уронефрологический</w:t>
            </w:r>
            <w:r w:rsidRPr="00157A6E">
              <w:rPr>
                <w:spacing w:val="2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2"/>
                <w:szCs w:val="24"/>
                <w:lang w:val="ru-RU" w:bidi="ar-SA"/>
              </w:rPr>
              <w:t>центр"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szCs w:val="24"/>
                <w:lang w:val="ru-RU" w:bidi="ar-SA"/>
              </w:rPr>
            </w:pPr>
            <w:r w:rsidRPr="00157A6E">
              <w:rPr>
                <w:color w:val="151515"/>
                <w:szCs w:val="24"/>
                <w:lang w:val="ru-RU" w:bidi="ar-SA"/>
              </w:rPr>
              <w:t>ГБУЗ</w:t>
            </w:r>
            <w:r w:rsidRPr="00157A6E">
              <w:rPr>
                <w:color w:val="151515"/>
                <w:spacing w:val="2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"Волгоградский</w:t>
            </w:r>
            <w:r w:rsidRPr="00157A6E">
              <w:rPr>
                <w:spacing w:val="1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областной</w:t>
            </w:r>
            <w:r w:rsidRPr="00157A6E">
              <w:rPr>
                <w:spacing w:val="44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zCs w:val="24"/>
                <w:lang w:val="ru-RU" w:bidi="ar-SA"/>
              </w:rPr>
              <w:t>клинический</w:t>
            </w:r>
            <w:r w:rsidRPr="00157A6E">
              <w:rPr>
                <w:color w:val="0F0F0F"/>
                <w:spacing w:val="54"/>
                <w:szCs w:val="24"/>
                <w:lang w:val="ru-RU" w:bidi="ar-SA"/>
              </w:rPr>
              <w:t xml:space="preserve"> </w:t>
            </w:r>
            <w:proofErr w:type="spellStart"/>
            <w:r w:rsidRPr="00157A6E">
              <w:rPr>
                <w:color w:val="111111"/>
                <w:spacing w:val="-2"/>
                <w:szCs w:val="24"/>
                <w:lang w:val="ru-RU" w:bidi="ar-SA"/>
              </w:rPr>
              <w:t>кожно</w:t>
            </w:r>
            <w:proofErr w:type="spellEnd"/>
            <w:r w:rsidRPr="00157A6E">
              <w:rPr>
                <w:color w:val="111111"/>
                <w:spacing w:val="-2"/>
                <w:szCs w:val="24"/>
                <w:lang w:val="ru-RU" w:bidi="ar-SA"/>
              </w:rPr>
              <w:t>-</w:t>
            </w:r>
          </w:p>
          <w:p w:rsidR="00157A6E" w:rsidRPr="00157A6E" w:rsidRDefault="00157A6E" w:rsidP="00311244">
            <w:pPr>
              <w:widowControl w:val="0"/>
              <w:spacing w:before="10" w:line="275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венерологический</w:t>
            </w:r>
            <w:r w:rsidRPr="00157A6E">
              <w:rPr>
                <w:spacing w:val="42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диспансер"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8" w:lineRule="exact"/>
              <w:rPr>
                <w:szCs w:val="24"/>
                <w:lang w:val="ru-RU" w:bidi="ar-SA"/>
              </w:rPr>
            </w:pPr>
            <w:r w:rsidRPr="00157A6E">
              <w:rPr>
                <w:color w:val="111111"/>
                <w:szCs w:val="24"/>
                <w:lang w:val="ru-RU" w:bidi="ar-SA"/>
              </w:rPr>
              <w:t>ГБУЗ</w:t>
            </w:r>
            <w:r w:rsidRPr="00157A6E">
              <w:rPr>
                <w:color w:val="111111"/>
                <w:spacing w:val="27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"Волгоградская</w:t>
            </w:r>
            <w:r w:rsidRPr="00157A6E">
              <w:rPr>
                <w:spacing w:val="20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областная</w:t>
            </w:r>
            <w:r w:rsidRPr="00157A6E">
              <w:rPr>
                <w:spacing w:val="39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детская</w:t>
            </w:r>
            <w:r w:rsidRPr="00157A6E">
              <w:rPr>
                <w:spacing w:val="38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клиническая</w:t>
            </w:r>
          </w:p>
          <w:p w:rsidR="00157A6E" w:rsidRPr="00157A6E" w:rsidRDefault="00157A6E" w:rsidP="00311244">
            <w:pPr>
              <w:widowControl w:val="0"/>
              <w:spacing w:line="297" w:lineRule="exact"/>
              <w:rPr>
                <w:szCs w:val="24"/>
                <w:lang w:val="ru-RU" w:bidi="ar-SA"/>
              </w:rPr>
            </w:pPr>
            <w:r w:rsidRPr="00157A6E">
              <w:rPr>
                <w:spacing w:val="-2"/>
                <w:szCs w:val="24"/>
                <w:lang w:val="ru-RU" w:bidi="ar-SA"/>
              </w:rPr>
              <w:t>больница"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0" w:lineRule="exact"/>
              <w:rPr>
                <w:szCs w:val="24"/>
                <w:lang w:val="ru-RU" w:bidi="ar-SA"/>
              </w:rPr>
            </w:pPr>
            <w:r w:rsidRPr="00157A6E">
              <w:rPr>
                <w:color w:val="111111"/>
                <w:szCs w:val="24"/>
                <w:lang w:val="ru-RU" w:bidi="ar-SA"/>
              </w:rPr>
              <w:t>ГУЗ</w:t>
            </w:r>
            <w:r w:rsidRPr="00157A6E">
              <w:rPr>
                <w:color w:val="111111"/>
                <w:spacing w:val="19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"Клиническая</w:t>
            </w:r>
            <w:r w:rsidRPr="00157A6E">
              <w:rPr>
                <w:spacing w:val="39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больница</w:t>
            </w:r>
            <w:r w:rsidRPr="00157A6E">
              <w:rPr>
                <w:spacing w:val="66"/>
                <w:w w:val="150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скорой</w:t>
            </w:r>
            <w:r w:rsidRPr="00157A6E">
              <w:rPr>
                <w:spacing w:val="27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медицинской</w:t>
            </w:r>
          </w:p>
          <w:p w:rsidR="00157A6E" w:rsidRPr="00157A6E" w:rsidRDefault="00157A6E" w:rsidP="00311244">
            <w:pPr>
              <w:widowControl w:val="0"/>
              <w:spacing w:before="5" w:line="285" w:lineRule="exact"/>
              <w:rPr>
                <w:szCs w:val="24"/>
                <w:lang w:val="ru-RU" w:bidi="ar-SA"/>
              </w:rPr>
            </w:pPr>
            <w:r w:rsidRPr="00157A6E">
              <w:rPr>
                <w:spacing w:val="-5"/>
                <w:szCs w:val="24"/>
                <w:lang w:val="ru-RU" w:bidi="ar-SA"/>
              </w:rPr>
              <w:t>помощи</w:t>
            </w:r>
            <w:r w:rsidRPr="00157A6E">
              <w:rPr>
                <w:spacing w:val="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E0E0E"/>
                <w:spacing w:val="-5"/>
                <w:szCs w:val="24"/>
                <w:lang w:val="ru-RU" w:bidi="ar-SA"/>
              </w:rPr>
              <w:t>№</w:t>
            </w:r>
            <w:r w:rsidR="002106F7">
              <w:rPr>
                <w:color w:val="0E0E0E"/>
                <w:spacing w:val="-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E0E0E"/>
                <w:spacing w:val="-5"/>
                <w:szCs w:val="24"/>
                <w:lang w:val="ru-RU" w:bidi="ar-SA"/>
              </w:rPr>
              <w:t>7"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82" w:lineRule="exact"/>
              <w:rPr>
                <w:szCs w:val="24"/>
                <w:lang w:val="ru-RU" w:bidi="ar-SA"/>
              </w:rPr>
            </w:pPr>
            <w:r w:rsidRPr="00157A6E">
              <w:rPr>
                <w:color w:val="181818"/>
                <w:spacing w:val="-2"/>
                <w:szCs w:val="24"/>
                <w:lang w:val="ru-RU" w:bidi="ar-SA"/>
              </w:rPr>
              <w:t>ГУЗ</w:t>
            </w:r>
            <w:r w:rsidRPr="00157A6E">
              <w:rPr>
                <w:color w:val="181818"/>
                <w:spacing w:val="-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pacing w:val="-2"/>
                <w:szCs w:val="24"/>
                <w:lang w:val="ru-RU" w:bidi="ar-SA"/>
              </w:rPr>
              <w:t>"Клиническая</w:t>
            </w:r>
            <w:r w:rsidRPr="00157A6E">
              <w:rPr>
                <w:color w:val="0F0F0F"/>
                <w:spacing w:val="14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больница</w:t>
            </w:r>
            <w:r w:rsidRPr="00157A6E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4"/>
                <w:szCs w:val="24"/>
                <w:lang w:val="ru-RU" w:bidi="ar-SA"/>
              </w:rPr>
              <w:t>№</w:t>
            </w:r>
            <w:r w:rsidR="002106F7">
              <w:rPr>
                <w:color w:val="111111"/>
                <w:spacing w:val="-4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4"/>
                <w:szCs w:val="24"/>
                <w:lang w:val="ru-RU" w:bidi="ar-SA"/>
              </w:rPr>
              <w:t>11"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5" w:lineRule="exact"/>
              <w:rPr>
                <w:szCs w:val="24"/>
                <w:lang w:val="ru-RU" w:bidi="ar-SA"/>
              </w:rPr>
            </w:pPr>
            <w:r w:rsidRPr="00157A6E">
              <w:rPr>
                <w:color w:val="1A1A1A"/>
                <w:szCs w:val="24"/>
                <w:lang w:val="ru-RU" w:bidi="ar-SA"/>
              </w:rPr>
              <w:t>ГУЗ</w:t>
            </w:r>
            <w:r w:rsidRPr="00157A6E">
              <w:rPr>
                <w:color w:val="1A1A1A"/>
                <w:spacing w:val="18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"Клиническая</w:t>
            </w:r>
            <w:r w:rsidRPr="00157A6E">
              <w:rPr>
                <w:spacing w:val="43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zCs w:val="24"/>
                <w:lang w:val="ru-RU" w:bidi="ar-SA"/>
              </w:rPr>
              <w:t>больница</w:t>
            </w:r>
            <w:r w:rsidRPr="00157A6E">
              <w:rPr>
                <w:color w:val="0F0F0F"/>
                <w:spacing w:val="28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скорой</w:t>
            </w:r>
            <w:r w:rsidRPr="00157A6E">
              <w:rPr>
                <w:spacing w:val="2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pacing w:val="-2"/>
                <w:szCs w:val="24"/>
                <w:lang w:val="ru-RU" w:bidi="ar-SA"/>
              </w:rPr>
              <w:t>медицинской</w:t>
            </w:r>
          </w:p>
          <w:p w:rsidR="00157A6E" w:rsidRPr="00157A6E" w:rsidRDefault="00157A6E" w:rsidP="00311244">
            <w:pPr>
              <w:widowControl w:val="0"/>
              <w:spacing w:before="5" w:line="280" w:lineRule="exact"/>
              <w:rPr>
                <w:szCs w:val="24"/>
                <w:lang w:val="ru-RU" w:bidi="ar-SA"/>
              </w:rPr>
            </w:pPr>
            <w:r w:rsidRPr="00157A6E">
              <w:rPr>
                <w:color w:val="0F0F0F"/>
                <w:szCs w:val="24"/>
                <w:lang w:val="ru-RU" w:bidi="ar-SA"/>
              </w:rPr>
              <w:t>помощи</w:t>
            </w:r>
            <w:r w:rsidRPr="00157A6E">
              <w:rPr>
                <w:color w:val="0F0F0F"/>
                <w:spacing w:val="17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A1A1A"/>
                <w:szCs w:val="24"/>
                <w:lang w:val="ru-RU" w:bidi="ar-SA"/>
              </w:rPr>
              <w:t>№</w:t>
            </w:r>
            <w:r w:rsidR="002106F7">
              <w:rPr>
                <w:color w:val="1A1A1A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A1A1A"/>
                <w:szCs w:val="24"/>
                <w:lang w:val="ru-RU" w:bidi="ar-SA"/>
              </w:rPr>
              <w:t>15"</w:t>
            </w:r>
            <w:r w:rsidRPr="00157A6E">
              <w:rPr>
                <w:color w:val="1A1A1A"/>
                <w:spacing w:val="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31313"/>
                <w:szCs w:val="24"/>
                <w:lang w:val="ru-RU" w:bidi="ar-SA"/>
              </w:rPr>
              <w:t>(за</w:t>
            </w:r>
            <w:r w:rsidRPr="00157A6E">
              <w:rPr>
                <w:color w:val="131313"/>
                <w:spacing w:val="2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исключением</w:t>
            </w:r>
            <w:r w:rsidRPr="00157A6E">
              <w:rPr>
                <w:b/>
                <w:spacing w:val="26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материала,</w:t>
            </w:r>
            <w:r w:rsidRPr="00157A6E">
              <w:rPr>
                <w:spacing w:val="16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взятого</w:t>
            </w:r>
            <w:r w:rsidRPr="00157A6E">
              <w:rPr>
                <w:spacing w:val="3"/>
                <w:szCs w:val="24"/>
                <w:lang w:val="ru-RU" w:bidi="ar-SA"/>
              </w:rPr>
              <w:t xml:space="preserve"> </w:t>
            </w:r>
            <w:r w:rsidR="00375FEB">
              <w:rPr>
                <w:spacing w:val="3"/>
                <w:szCs w:val="24"/>
                <w:lang w:val="ru-RU" w:bidi="ar-SA"/>
              </w:rPr>
              <w:t xml:space="preserve">                 </w:t>
            </w:r>
            <w:r w:rsidRPr="00157A6E">
              <w:rPr>
                <w:szCs w:val="24"/>
                <w:lang w:val="ru-RU" w:bidi="ar-SA"/>
              </w:rPr>
              <w:t>в</w:t>
            </w:r>
            <w:r w:rsidRPr="00157A6E">
              <w:rPr>
                <w:spacing w:val="55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2" w:lineRule="exact"/>
              <w:rPr>
                <w:szCs w:val="24"/>
                <w:lang w:val="ru-RU" w:bidi="ar-SA"/>
              </w:rPr>
            </w:pPr>
            <w:r w:rsidRPr="00157A6E">
              <w:rPr>
                <w:color w:val="1C1C1C"/>
                <w:szCs w:val="24"/>
                <w:lang w:val="ru-RU" w:bidi="ar-SA"/>
              </w:rPr>
              <w:t>ГУЗ</w:t>
            </w:r>
            <w:r w:rsidRPr="00157A6E">
              <w:rPr>
                <w:color w:val="1C1C1C"/>
                <w:spacing w:val="7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E0E0E"/>
                <w:szCs w:val="24"/>
                <w:lang w:val="ru-RU" w:bidi="ar-SA"/>
              </w:rPr>
              <w:t>"Больница</w:t>
            </w:r>
            <w:r w:rsidRPr="00157A6E">
              <w:rPr>
                <w:color w:val="0E0E0E"/>
                <w:spacing w:val="2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51515"/>
                <w:spacing w:val="-4"/>
                <w:szCs w:val="24"/>
                <w:lang w:val="ru-RU" w:bidi="ar-SA"/>
              </w:rPr>
              <w:t>№</w:t>
            </w:r>
            <w:r w:rsidR="002106F7">
              <w:rPr>
                <w:color w:val="151515"/>
                <w:spacing w:val="-4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51515"/>
                <w:spacing w:val="-4"/>
                <w:szCs w:val="24"/>
                <w:lang w:val="ru-RU" w:bidi="ar-SA"/>
              </w:rPr>
              <w:t>16"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58" w:lineRule="exact"/>
              <w:rPr>
                <w:szCs w:val="24"/>
                <w:lang w:val="ru-RU" w:bidi="ar-SA"/>
              </w:rPr>
            </w:pPr>
            <w:r w:rsidRPr="00157A6E">
              <w:rPr>
                <w:color w:val="1A1A1A"/>
                <w:spacing w:val="-2"/>
                <w:szCs w:val="24"/>
                <w:lang w:val="ru-RU" w:bidi="ar-SA"/>
              </w:rPr>
              <w:t>ГУЗ</w:t>
            </w:r>
            <w:r w:rsidRPr="00157A6E">
              <w:rPr>
                <w:color w:val="1A1A1A"/>
                <w:spacing w:val="-7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pacing w:val="-2"/>
                <w:szCs w:val="24"/>
                <w:lang w:val="ru-RU" w:bidi="ar-SA"/>
              </w:rPr>
              <w:t>"Больница</w:t>
            </w:r>
            <w:r w:rsidRPr="00157A6E">
              <w:rPr>
                <w:color w:val="0F0F0F"/>
                <w:spacing w:val="13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№</w:t>
            </w:r>
            <w:r w:rsidRPr="00157A6E">
              <w:rPr>
                <w:spacing w:val="-13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5"/>
                <w:szCs w:val="24"/>
                <w:lang w:val="ru-RU" w:bidi="ar-SA"/>
              </w:rPr>
              <w:t>22"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szCs w:val="24"/>
                <w:lang w:val="ru-RU" w:bidi="ar-SA"/>
              </w:rPr>
            </w:pPr>
            <w:r w:rsidRPr="00157A6E">
              <w:rPr>
                <w:color w:val="181818"/>
                <w:szCs w:val="24"/>
                <w:lang w:val="ru-RU" w:bidi="ar-SA"/>
              </w:rPr>
              <w:t>ГБУЗ</w:t>
            </w:r>
            <w:r w:rsidRPr="00157A6E">
              <w:rPr>
                <w:color w:val="181818"/>
                <w:spacing w:val="9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"Городская</w:t>
            </w:r>
            <w:r w:rsidRPr="00157A6E">
              <w:rPr>
                <w:spacing w:val="3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zCs w:val="24"/>
                <w:lang w:val="ru-RU" w:bidi="ar-SA"/>
              </w:rPr>
              <w:t>клиническая</w:t>
            </w:r>
            <w:r w:rsidRPr="00157A6E">
              <w:rPr>
                <w:color w:val="0F0F0F"/>
                <w:spacing w:val="34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31313"/>
                <w:szCs w:val="24"/>
                <w:lang w:val="ru-RU" w:bidi="ar-SA"/>
              </w:rPr>
              <w:t>больница</w:t>
            </w:r>
            <w:r w:rsidRPr="00157A6E">
              <w:rPr>
                <w:color w:val="131313"/>
                <w:spacing w:val="32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№</w:t>
            </w:r>
            <w:r w:rsidRPr="00157A6E">
              <w:rPr>
                <w:spacing w:val="28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81818"/>
                <w:szCs w:val="24"/>
                <w:lang w:val="ru-RU" w:bidi="ar-SA"/>
              </w:rPr>
              <w:t>1</w:t>
            </w:r>
            <w:r w:rsidRPr="00157A6E">
              <w:rPr>
                <w:color w:val="181818"/>
                <w:spacing w:val="9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 xml:space="preserve">им.С.3.Фишера" </w:t>
            </w:r>
            <w:r w:rsidRPr="00157A6E">
              <w:rPr>
                <w:color w:val="111111"/>
                <w:szCs w:val="24"/>
                <w:lang w:val="ru-RU" w:bidi="ar-SA"/>
              </w:rPr>
              <w:t>(за</w:t>
            </w:r>
            <w:r w:rsidRPr="00157A6E">
              <w:rPr>
                <w:color w:val="111111"/>
                <w:spacing w:val="23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исключением</w:t>
            </w:r>
            <w:r w:rsidRPr="00157A6E">
              <w:rPr>
                <w:spacing w:val="5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материала,</w:t>
            </w:r>
            <w:r w:rsidRPr="00157A6E">
              <w:rPr>
                <w:spacing w:val="2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взятого</w:t>
            </w:r>
            <w:r w:rsidRPr="00157A6E">
              <w:rPr>
                <w:spacing w:val="21"/>
                <w:szCs w:val="24"/>
                <w:lang w:val="ru-RU" w:bidi="ar-SA"/>
              </w:rPr>
              <w:t xml:space="preserve">                    </w:t>
            </w:r>
            <w:r w:rsidRPr="00157A6E">
              <w:rPr>
                <w:color w:val="151515"/>
                <w:szCs w:val="24"/>
                <w:lang w:val="ru-RU" w:bidi="ar-SA"/>
              </w:rPr>
              <w:t>в</w:t>
            </w:r>
            <w:r w:rsidRPr="00157A6E">
              <w:rPr>
                <w:color w:val="151515"/>
                <w:spacing w:val="68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2"/>
                <w:szCs w:val="24"/>
                <w:lang w:val="ru-RU" w:bidi="ar-SA"/>
              </w:rPr>
              <w:t>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2" w:lineRule="exact"/>
              <w:rPr>
                <w:szCs w:val="24"/>
                <w:lang w:val="ru-RU" w:bidi="ar-SA"/>
              </w:rPr>
            </w:pPr>
            <w:r w:rsidRPr="00157A6E">
              <w:rPr>
                <w:color w:val="161616"/>
                <w:spacing w:val="-2"/>
                <w:szCs w:val="24"/>
                <w:lang w:val="ru-RU" w:bidi="ar-SA"/>
              </w:rPr>
              <w:t>ГБУЗ</w:t>
            </w:r>
            <w:r w:rsidRPr="00157A6E">
              <w:rPr>
                <w:color w:val="161616"/>
                <w:spacing w:val="-3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C0C0C"/>
                <w:spacing w:val="-2"/>
                <w:szCs w:val="24"/>
                <w:lang w:val="ru-RU" w:bidi="ar-SA"/>
              </w:rPr>
              <w:t>"Городская</w:t>
            </w:r>
            <w:r w:rsidRPr="00157A6E">
              <w:rPr>
                <w:color w:val="0C0C0C"/>
                <w:spacing w:val="9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больница №</w:t>
            </w:r>
            <w:r w:rsidR="002106F7">
              <w:rPr>
                <w:spacing w:val="-2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4"/>
                <w:szCs w:val="24"/>
                <w:lang w:val="ru-RU" w:bidi="ar-SA"/>
              </w:rPr>
              <w:t>2"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3" w:lineRule="exact"/>
              <w:rPr>
                <w:szCs w:val="24"/>
                <w:lang w:val="ru-RU" w:bidi="ar-SA"/>
              </w:rPr>
            </w:pPr>
            <w:r w:rsidRPr="00157A6E">
              <w:rPr>
                <w:color w:val="1A1A1A"/>
                <w:spacing w:val="-2"/>
                <w:szCs w:val="24"/>
                <w:lang w:val="ru-RU" w:bidi="ar-SA"/>
              </w:rPr>
              <w:t>ГБУЗ</w:t>
            </w:r>
            <w:r w:rsidRPr="00157A6E">
              <w:rPr>
                <w:color w:val="1A1A1A"/>
                <w:spacing w:val="-10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"Городская</w:t>
            </w:r>
            <w:r w:rsidRPr="00157A6E">
              <w:rPr>
                <w:spacing w:val="1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C0C0C"/>
                <w:spacing w:val="-2"/>
                <w:szCs w:val="24"/>
                <w:lang w:val="ru-RU" w:bidi="ar-SA"/>
              </w:rPr>
              <w:t>клиническая</w:t>
            </w:r>
            <w:r w:rsidRPr="00157A6E">
              <w:rPr>
                <w:color w:val="0C0C0C"/>
                <w:spacing w:val="3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2"/>
                <w:szCs w:val="24"/>
                <w:lang w:val="ru-RU" w:bidi="ar-SA"/>
              </w:rPr>
              <w:t>больница</w:t>
            </w:r>
            <w:r w:rsidRPr="00157A6E">
              <w:rPr>
                <w:color w:val="111111"/>
                <w:spacing w:val="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5"/>
                <w:szCs w:val="24"/>
                <w:lang w:val="ru-RU" w:bidi="ar-SA"/>
              </w:rPr>
              <w:t>№</w:t>
            </w:r>
            <w:r w:rsidR="00B17890">
              <w:rPr>
                <w:color w:val="111111"/>
                <w:spacing w:val="-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5"/>
                <w:szCs w:val="24"/>
                <w:lang w:val="ru-RU" w:bidi="ar-SA"/>
              </w:rPr>
              <w:t xml:space="preserve">3"                                      </w:t>
            </w:r>
            <w:r w:rsidRPr="00157A6E">
              <w:rPr>
                <w:szCs w:val="24"/>
                <w:lang w:val="ru-RU" w:bidi="ar-SA"/>
              </w:rPr>
              <w:t>(за</w:t>
            </w:r>
            <w:r w:rsidRPr="00157A6E">
              <w:rPr>
                <w:spacing w:val="-12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исключением</w:t>
            </w:r>
            <w:r w:rsidRPr="00157A6E">
              <w:rPr>
                <w:spacing w:val="1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материала,</w:t>
            </w:r>
            <w:r w:rsidRPr="00157A6E">
              <w:rPr>
                <w:spacing w:val="-1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взятого</w:t>
            </w:r>
            <w:r w:rsidRPr="00157A6E">
              <w:rPr>
                <w:spacing w:val="-4"/>
                <w:szCs w:val="24"/>
                <w:lang w:val="ru-RU" w:bidi="ar-SA"/>
              </w:rPr>
              <w:t xml:space="preserve"> </w:t>
            </w:r>
            <w:r w:rsidRPr="00157A6E">
              <w:rPr>
                <w:color w:val="282828"/>
                <w:szCs w:val="24"/>
                <w:lang w:val="ru-RU" w:bidi="ar-SA"/>
              </w:rPr>
              <w:t>в</w:t>
            </w:r>
            <w:r w:rsidRPr="00157A6E">
              <w:rPr>
                <w:color w:val="282828"/>
                <w:spacing w:val="30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pacing w:val="-2"/>
                <w:szCs w:val="24"/>
                <w:lang w:val="ru-RU" w:bidi="ar-SA"/>
              </w:rPr>
              <w:t>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before="5" w:line="280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"Клиническая поликлиника №</w:t>
            </w:r>
            <w:r w:rsidR="002106F7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 xml:space="preserve">1"(за исключением материала, взятого в ЦАОП)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2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"Поликлиника №</w:t>
            </w:r>
            <w:r w:rsidR="002106F7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 xml:space="preserve">2" (за исключением материала, </w:t>
            </w:r>
            <w:r w:rsidRPr="00157A6E">
              <w:rPr>
                <w:szCs w:val="24"/>
                <w:lang w:val="ru-RU" w:bidi="ar-SA"/>
              </w:rPr>
              <w:lastRenderedPageBreak/>
              <w:t>взятого в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58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ГАУЗ "Клиническая поликлиника №</w:t>
            </w:r>
            <w:r w:rsidR="002106F7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3"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6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"Поликлиника №</w:t>
            </w:r>
            <w:r w:rsidR="00CC4AE6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 xml:space="preserve">4" (за исключением материала, взятого в ЦАОП)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2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"Поликлиника № 5"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96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"Клиническая поликлиника №</w:t>
            </w:r>
            <w:r w:rsidR="00CC4AE6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 xml:space="preserve">28" (за исключением материала, взятого в ЦАОП) 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ГУЗ "Поликлиника № 30"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ГБУЗ "Городская поликлиника №</w:t>
            </w:r>
            <w:r w:rsidR="00CC4AE6">
              <w:rPr>
                <w:rFonts w:eastAsiaTheme="minorHAnsi"/>
                <w:szCs w:val="24"/>
                <w:lang w:val="ru-RU" w:bidi="ar-SA"/>
              </w:rPr>
              <w:t xml:space="preserve"> </w:t>
            </w:r>
            <w:r w:rsidRPr="00157A6E">
              <w:rPr>
                <w:rFonts w:eastAsiaTheme="minorHAnsi"/>
                <w:szCs w:val="24"/>
                <w:lang w:val="ru-RU" w:bidi="ar-SA"/>
              </w:rPr>
              <w:t>5"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ГБУЗ "Алексеевская ЦРБ"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"Быковская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"Городищенская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"Даниловская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"ЦРБ Дубовского муниципального района"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"Еланская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ГУЗ "Жирновская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"Иловлинская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</w:t>
            </w:r>
            <w:proofErr w:type="spellStart"/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Калачевская</w:t>
            </w:r>
            <w:proofErr w:type="spellEnd"/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ЦРБ"</w:t>
            </w:r>
            <w:r w:rsidR="00CC4AE6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(за исключением материала, взятого в ЦАОП)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"Киквидзенская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"ЦРБ Клетского муниципального района"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"Котельниковская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"Кумылженская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"Нехаевская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"Николаевская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"Новоаннинская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"Новониколаевская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"Октябрьская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"ЦРБ Ольховского муниципального района"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"Палласовская ЦРБ" (за исключением материала, взятого в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 "ЦРБ Руднянского муниципального района"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"Светлоярская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"Серафимовичская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"Среднеахтубинская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"Старополтавская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"ЦРБ Суровикинского муниципального района"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"Фроловская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"Чернышковская ЦРБ"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ГБУЗ "Центральная </w:t>
            </w:r>
            <w:proofErr w:type="gramStart"/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городская</w:t>
            </w:r>
            <w:proofErr w:type="gramEnd"/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больница г. Камышина" </w:t>
            </w:r>
            <w:r w:rsidR="00CC4AE6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(за исключением материала, взятого в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"Городская больница №</w:t>
            </w:r>
            <w:r w:rsidR="00CC4AE6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2"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345BF2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>
              <w:rPr>
                <w:rFonts w:eastAsiaTheme="minorHAnsi"/>
                <w:color w:val="000000"/>
                <w:szCs w:val="24"/>
                <w:lang w:val="ru-RU" w:bidi="ar-SA"/>
              </w:rPr>
              <w:t>ГБУЗ "Урюпинская ЦРБ имени</w:t>
            </w:r>
            <w:r w:rsidR="00157A6E"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В.Ф. </w:t>
            </w:r>
            <w:proofErr w:type="spellStart"/>
            <w:r w:rsidR="00157A6E" w:rsidRPr="00157A6E">
              <w:rPr>
                <w:rFonts w:eastAsiaTheme="minorHAnsi"/>
                <w:color w:val="000000"/>
                <w:szCs w:val="24"/>
                <w:lang w:val="ru-RU" w:bidi="ar-SA"/>
              </w:rPr>
              <w:t>Жогова</w:t>
            </w:r>
            <w:proofErr w:type="spellEnd"/>
            <w:r w:rsidR="00157A6E" w:rsidRPr="00157A6E">
              <w:rPr>
                <w:rFonts w:eastAsiaTheme="minorHAnsi"/>
                <w:color w:val="000000"/>
                <w:szCs w:val="24"/>
                <w:lang w:val="ru-RU" w:bidi="ar-SA"/>
              </w:rPr>
              <w:t>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г. Камышина "Городская больница №</w:t>
            </w:r>
            <w:r w:rsidR="00CC4AE6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1"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"Михайловская ЦРБ" (за исключением материала, взятого в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"Волгоградский областной клинический перинатальный центр № 2"</w:t>
            </w:r>
            <w:r w:rsidR="00375FEB">
              <w:rPr>
                <w:rFonts w:eastAsiaTheme="minorHAnsi"/>
                <w:color w:val="000000"/>
                <w:szCs w:val="24"/>
                <w:lang w:val="ru-RU" w:bidi="ar-SA"/>
              </w:rPr>
              <w:t>, Волгоград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ГУЗ "Клинический родильный дом № 2"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ГУЗ "Родильный дом №</w:t>
            </w:r>
            <w:r w:rsidR="00CC4AE6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4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ГУЗ "Клиническая больница № 5"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"Камышинская детская городская больница"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ГУЗ "Детская клиническая поликлиника № 15"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ГУЗ "Детская больница № 1"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ГАУЗ "Волгоградская областная клиническая стоматологическая поликлиника"</w:t>
            </w:r>
            <w:r w:rsidR="0004267F">
              <w:rPr>
                <w:rFonts w:eastAsiaTheme="minorHAnsi"/>
                <w:color w:val="000000"/>
                <w:szCs w:val="24"/>
                <w:lang w:val="ru-RU" w:bidi="ar-SA"/>
              </w:rPr>
              <w:t>, Волгоград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ГАУЗ "Детская клиническая стоматологическая</w:t>
            </w:r>
            <w:r w:rsidRPr="00157A6E">
              <w:rPr>
                <w:rFonts w:eastAsiaTheme="minorHAnsi"/>
                <w:szCs w:val="24"/>
                <w:lang w:val="ru-RU" w:bidi="ar-SA"/>
              </w:rPr>
              <w:t xml:space="preserve">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поликлиника № 2"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 xml:space="preserve">ГАУЗ "Клиническая стоматологическая поликлиника </w:t>
            </w:r>
            <w:r w:rsidR="00CC4AE6">
              <w:rPr>
                <w:rFonts w:eastAsiaTheme="minorHAnsi"/>
                <w:color w:val="000000"/>
                <w:szCs w:val="24"/>
                <w:lang w:val="ru-RU" w:bidi="ar-SA"/>
              </w:rPr>
              <w:t xml:space="preserve">              </w:t>
            </w: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№ 3"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ГАУЗ "Стоматологическая поликлиника № 7"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"Стоматологическая поликлиника № 8"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"Стоматологическая поликлиника № 9"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"Стоматологическая поликлиника № 11"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</w:t>
            </w:r>
            <w:r w:rsidR="00CC4AE6">
              <w:rPr>
                <w:rFonts w:eastAsiaTheme="minorHAnsi"/>
                <w:szCs w:val="24"/>
                <w:lang w:val="ru-RU" w:bidi="ar-SA"/>
              </w:rPr>
              <w:t>Клиническая с</w:t>
            </w:r>
            <w:r w:rsidRPr="00157A6E">
              <w:rPr>
                <w:rFonts w:eastAsiaTheme="minorHAnsi"/>
                <w:szCs w:val="24"/>
                <w:lang w:val="ru-RU" w:bidi="ar-SA"/>
              </w:rPr>
              <w:t xml:space="preserve">томатологическая поликлиника </w:t>
            </w:r>
            <w:r w:rsidR="0004267F">
              <w:rPr>
                <w:rFonts w:eastAsiaTheme="minorHAnsi"/>
                <w:szCs w:val="24"/>
                <w:lang w:val="ru-RU" w:bidi="ar-SA"/>
              </w:rPr>
              <w:t xml:space="preserve">              </w:t>
            </w:r>
            <w:r w:rsidRPr="00157A6E">
              <w:rPr>
                <w:rFonts w:eastAsiaTheme="minorHAnsi"/>
                <w:szCs w:val="24"/>
                <w:lang w:val="ru-RU" w:bidi="ar-SA"/>
              </w:rPr>
              <w:t>№ 12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"Волжская городская стоматологическая поликлиника"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"Жирновская стоматологическая поликлиника"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ГАУЗ "Михайловская стоматологическая поликлиника"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ГАУЗ "Котовская стоматологическая поликлиника"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"Стоматологическая поликлиника" г. Фролово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>ГАУЗ г.Камышина "Стоматологическая поликлиника                           № 1"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rPr>
                <w:rFonts w:eastAsiaTheme="minorHAnsi"/>
                <w:szCs w:val="24"/>
                <w:lang w:val="ru-RU" w:bidi="ar-SA"/>
              </w:rPr>
            </w:pPr>
            <w:r w:rsidRPr="00157A6E">
              <w:rPr>
                <w:rFonts w:eastAsiaTheme="minorHAnsi"/>
                <w:szCs w:val="24"/>
                <w:lang w:val="ru-RU" w:bidi="ar-SA"/>
              </w:rPr>
              <w:t xml:space="preserve">ГБУЗ "Волгоградский областной клинический онкологический диспансер" с филиалами в </w:t>
            </w:r>
            <w:proofErr w:type="gramStart"/>
            <w:r w:rsidRPr="00157A6E">
              <w:rPr>
                <w:rFonts w:eastAsiaTheme="minorHAnsi"/>
                <w:szCs w:val="24"/>
                <w:lang w:val="ru-RU" w:bidi="ar-SA"/>
              </w:rPr>
              <w:t>г</w:t>
            </w:r>
            <w:proofErr w:type="gramEnd"/>
            <w:r w:rsidRPr="00157A6E">
              <w:rPr>
                <w:rFonts w:eastAsiaTheme="minorHAnsi"/>
                <w:szCs w:val="24"/>
                <w:lang w:val="ru-RU" w:bidi="ar-SA"/>
              </w:rPr>
              <w:t>. Волжском, г. Урюпинск</w:t>
            </w:r>
          </w:p>
        </w:tc>
        <w:tc>
          <w:tcPr>
            <w:tcW w:w="3256" w:type="dxa"/>
            <w:vMerge w:val="restart"/>
          </w:tcPr>
          <w:p w:rsidR="00157A6E" w:rsidRPr="00311244" w:rsidRDefault="00157A6E" w:rsidP="00DF40C4">
            <w:pPr>
              <w:rPr>
                <w:rFonts w:eastAsiaTheme="minorHAnsi"/>
              </w:rPr>
            </w:pPr>
            <w:r w:rsidRPr="00691A55">
              <w:rPr>
                <w:rFonts w:eastAsiaTheme="minorHAnsi"/>
                <w:lang w:val="ru-RU"/>
              </w:rPr>
              <w:t xml:space="preserve">ГБУЗ "Волгоградский областной клинический онкологический диспансер" по адресу: г. Волгоград,                              ул. </w:t>
            </w:r>
            <w:proofErr w:type="spellStart"/>
            <w:r w:rsidRPr="00311244">
              <w:rPr>
                <w:rFonts w:eastAsiaTheme="minorHAnsi"/>
              </w:rPr>
              <w:t>Землячки</w:t>
            </w:r>
            <w:proofErr w:type="spellEnd"/>
            <w:r w:rsidRPr="00311244">
              <w:rPr>
                <w:rFonts w:eastAsiaTheme="minorHAnsi"/>
              </w:rPr>
              <w:t>, 78</w:t>
            </w: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ГБУЗ</w:t>
            </w:r>
            <w:r w:rsidRPr="00157A6E">
              <w:rPr>
                <w:color w:val="0E0E0E"/>
                <w:spacing w:val="28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"Волгоградская</w:t>
            </w:r>
            <w:r w:rsidRPr="00157A6E">
              <w:rPr>
                <w:spacing w:val="14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областная</w:t>
            </w:r>
            <w:r w:rsidRPr="00157A6E">
              <w:rPr>
                <w:spacing w:val="42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клиническая</w:t>
            </w:r>
            <w:r w:rsidRPr="00157A6E">
              <w:rPr>
                <w:spacing w:val="45"/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больница</w:t>
            </w:r>
            <w:r w:rsidRPr="00157A6E">
              <w:rPr>
                <w:spacing w:val="39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61616"/>
                <w:spacing w:val="-5"/>
                <w:szCs w:val="24"/>
                <w:lang w:val="ru-RU" w:bidi="ar-SA"/>
              </w:rPr>
              <w:t xml:space="preserve">№1" </w:t>
            </w:r>
            <w:r w:rsidRPr="00157A6E">
              <w:rPr>
                <w:color w:val="161616"/>
                <w:w w:val="105"/>
                <w:szCs w:val="24"/>
                <w:lang w:val="ru-RU" w:bidi="ar-SA"/>
              </w:rPr>
              <w:t>(за</w:t>
            </w:r>
            <w:r w:rsidRPr="00157A6E">
              <w:rPr>
                <w:color w:val="161616"/>
                <w:spacing w:val="11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w w:val="105"/>
                <w:szCs w:val="24"/>
                <w:lang w:val="ru-RU" w:bidi="ar-SA"/>
              </w:rPr>
              <w:t>исключением</w:t>
            </w:r>
            <w:r w:rsidRPr="00157A6E">
              <w:rPr>
                <w:spacing w:val="39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w w:val="105"/>
                <w:szCs w:val="24"/>
                <w:lang w:val="ru-RU" w:bidi="ar-SA"/>
              </w:rPr>
              <w:t>материала,</w:t>
            </w:r>
            <w:r w:rsidRPr="00157A6E">
              <w:rPr>
                <w:color w:val="111111"/>
                <w:spacing w:val="29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w w:val="105"/>
                <w:szCs w:val="24"/>
                <w:lang w:val="ru-RU" w:bidi="ar-SA"/>
              </w:rPr>
              <w:t>взятого</w:t>
            </w:r>
            <w:r w:rsidRPr="00157A6E">
              <w:rPr>
                <w:spacing w:val="19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31313"/>
                <w:w w:val="105"/>
                <w:szCs w:val="24"/>
                <w:lang w:val="ru-RU" w:bidi="ar-SA"/>
              </w:rPr>
              <w:t>в</w:t>
            </w:r>
            <w:r w:rsidRPr="00157A6E">
              <w:rPr>
                <w:color w:val="131313"/>
                <w:spacing w:val="67"/>
                <w:w w:val="10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4"/>
                <w:w w:val="105"/>
                <w:szCs w:val="24"/>
                <w:lang w:val="ru-RU" w:bidi="ar-SA"/>
              </w:rPr>
              <w:t>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ГУЗ "Клиническая больница скорой медицинской</w:t>
            </w:r>
          </w:p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помощи №15"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ГБУЗ "Городская клиническая больница № 1 им.С.3.Фишера"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3" w:lineRule="exact"/>
              <w:rPr>
                <w:szCs w:val="24"/>
                <w:lang w:val="ru-RU" w:bidi="ar-SA"/>
              </w:rPr>
            </w:pPr>
            <w:r w:rsidRPr="00157A6E">
              <w:rPr>
                <w:color w:val="1A1A1A"/>
                <w:spacing w:val="-2"/>
                <w:szCs w:val="24"/>
                <w:lang w:val="ru-RU" w:bidi="ar-SA"/>
              </w:rPr>
              <w:t>ГБУЗ</w:t>
            </w:r>
            <w:r w:rsidRPr="00157A6E">
              <w:rPr>
                <w:color w:val="1A1A1A"/>
                <w:spacing w:val="-10"/>
                <w:szCs w:val="24"/>
                <w:lang w:val="ru-RU" w:bidi="ar-SA"/>
              </w:rPr>
              <w:t xml:space="preserve"> </w:t>
            </w:r>
            <w:r w:rsidRPr="00157A6E">
              <w:rPr>
                <w:spacing w:val="-2"/>
                <w:szCs w:val="24"/>
                <w:lang w:val="ru-RU" w:bidi="ar-SA"/>
              </w:rPr>
              <w:t>"Городская</w:t>
            </w:r>
            <w:r w:rsidRPr="00157A6E">
              <w:rPr>
                <w:spacing w:val="1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C0C0C"/>
                <w:spacing w:val="-2"/>
                <w:szCs w:val="24"/>
                <w:lang w:val="ru-RU" w:bidi="ar-SA"/>
              </w:rPr>
              <w:t>клиническая</w:t>
            </w:r>
            <w:r w:rsidRPr="00157A6E">
              <w:rPr>
                <w:color w:val="0C0C0C"/>
                <w:spacing w:val="3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2"/>
                <w:szCs w:val="24"/>
                <w:lang w:val="ru-RU" w:bidi="ar-SA"/>
              </w:rPr>
              <w:t>больница</w:t>
            </w:r>
            <w:r w:rsidRPr="00157A6E">
              <w:rPr>
                <w:color w:val="111111"/>
                <w:spacing w:val="6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5"/>
                <w:szCs w:val="24"/>
                <w:lang w:val="ru-RU" w:bidi="ar-SA"/>
              </w:rPr>
              <w:t>№</w:t>
            </w:r>
            <w:r w:rsidR="00375FEB">
              <w:rPr>
                <w:color w:val="111111"/>
                <w:spacing w:val="-5"/>
                <w:szCs w:val="24"/>
                <w:lang w:val="ru-RU" w:bidi="ar-SA"/>
              </w:rPr>
              <w:t xml:space="preserve"> </w:t>
            </w:r>
            <w:r w:rsidRPr="00157A6E">
              <w:rPr>
                <w:color w:val="111111"/>
                <w:spacing w:val="-5"/>
                <w:szCs w:val="24"/>
                <w:lang w:val="ru-RU" w:bidi="ar-SA"/>
              </w:rPr>
              <w:t xml:space="preserve">3" </w:t>
            </w:r>
            <w:r w:rsidRPr="00157A6E">
              <w:rPr>
                <w:szCs w:val="24"/>
                <w:lang w:val="ru-RU" w:bidi="ar-SA"/>
              </w:rPr>
              <w:t>(материал по направлению</w:t>
            </w:r>
            <w:r w:rsidRPr="00157A6E">
              <w:rPr>
                <w:color w:val="282828"/>
                <w:spacing w:val="30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F0F0F"/>
                <w:spacing w:val="-2"/>
                <w:szCs w:val="24"/>
                <w:lang w:val="ru-RU" w:bidi="ar-SA"/>
              </w:rPr>
              <w:t>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before="5" w:line="280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"Клиническая поликлиника №</w:t>
            </w:r>
            <w:r w:rsidR="00375FEB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 xml:space="preserve">1"(материал по направлению ЦАОП) 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62" w:lineRule="exact"/>
              <w:rPr>
                <w:szCs w:val="24"/>
                <w:lang w:val="ru-RU" w:bidi="ar-SA"/>
              </w:rPr>
            </w:pPr>
            <w:r w:rsidRPr="00157A6E">
              <w:rPr>
                <w:szCs w:val="24"/>
                <w:lang w:val="ru-RU" w:bidi="ar-SA"/>
              </w:rPr>
              <w:t>ГУЗ "Поликлиника №</w:t>
            </w:r>
            <w:r w:rsidR="00DF40C4">
              <w:rPr>
                <w:szCs w:val="24"/>
                <w:lang w:val="ru-RU" w:bidi="ar-SA"/>
              </w:rPr>
              <w:t xml:space="preserve"> </w:t>
            </w:r>
            <w:r w:rsidRPr="00157A6E">
              <w:rPr>
                <w:szCs w:val="24"/>
                <w:lang w:val="ru-RU" w:bidi="ar-SA"/>
              </w:rPr>
              <w:t>2"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691A55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ГУЗ "Поликлиника №</w:t>
            </w:r>
            <w:r w:rsidR="00DF40C4">
              <w:rPr>
                <w:color w:val="0E0E0E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E0E0E"/>
                <w:szCs w:val="24"/>
                <w:lang w:val="ru-RU" w:bidi="ar-SA"/>
              </w:rPr>
              <w:t>4"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ГУЗ "Клиническая поликлиника №</w:t>
            </w:r>
            <w:r w:rsidR="00375FEB">
              <w:rPr>
                <w:color w:val="0E0E0E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E0E0E"/>
                <w:szCs w:val="24"/>
                <w:lang w:val="ru-RU" w:bidi="ar-SA"/>
              </w:rPr>
              <w:t>28"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ГБУЗ "Калачевская ЦРБ"</w:t>
            </w:r>
            <w:r w:rsidR="00EA54F1">
              <w:rPr>
                <w:color w:val="0E0E0E"/>
                <w:szCs w:val="24"/>
                <w:lang w:val="ru-RU" w:bidi="ar-SA"/>
              </w:rPr>
              <w:t xml:space="preserve"> </w:t>
            </w:r>
            <w:r w:rsidRPr="00157A6E">
              <w:rPr>
                <w:color w:val="0E0E0E"/>
                <w:szCs w:val="24"/>
                <w:lang w:val="ru-RU" w:bidi="ar-SA"/>
              </w:rPr>
              <w:t>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</w:tcPr>
          <w:p w:rsidR="00157A6E" w:rsidRPr="00157A6E" w:rsidRDefault="00157A6E" w:rsidP="00311244">
            <w:pPr>
              <w:widowControl w:val="0"/>
              <w:spacing w:line="270" w:lineRule="exact"/>
              <w:rPr>
                <w:color w:val="0E0E0E"/>
                <w:szCs w:val="24"/>
                <w:lang w:val="ru-RU" w:bidi="ar-SA"/>
              </w:rPr>
            </w:pPr>
            <w:r w:rsidRPr="00157A6E">
              <w:rPr>
                <w:color w:val="0E0E0E"/>
                <w:szCs w:val="24"/>
                <w:lang w:val="ru-RU" w:bidi="ar-SA"/>
              </w:rPr>
              <w:t>ГБУЗ "Палласовская ЦРБ"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"Центральная городская больница г. Камышина"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  <w:tr w:rsidR="00157A6E" w:rsidRPr="00157A6E" w:rsidTr="002B1586">
        <w:trPr>
          <w:jc w:val="center"/>
        </w:trPr>
        <w:tc>
          <w:tcPr>
            <w:tcW w:w="567" w:type="dxa"/>
          </w:tcPr>
          <w:p w:rsidR="00157A6E" w:rsidRPr="00157A6E" w:rsidRDefault="00157A6E" w:rsidP="00157A6E">
            <w:pPr>
              <w:numPr>
                <w:ilvl w:val="0"/>
                <w:numId w:val="1"/>
              </w:numPr>
              <w:ind w:left="29" w:right="-108" w:firstLine="0"/>
              <w:contextualSpacing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  <w:tc>
          <w:tcPr>
            <w:tcW w:w="6128" w:type="dxa"/>
            <w:vAlign w:val="bottom"/>
          </w:tcPr>
          <w:p w:rsidR="00157A6E" w:rsidRPr="00157A6E" w:rsidRDefault="00157A6E" w:rsidP="00311244">
            <w:pPr>
              <w:rPr>
                <w:rFonts w:eastAsiaTheme="minorHAnsi"/>
                <w:color w:val="000000"/>
                <w:szCs w:val="24"/>
                <w:lang w:val="ru-RU" w:bidi="ar-SA"/>
              </w:rPr>
            </w:pPr>
            <w:r w:rsidRPr="00157A6E">
              <w:rPr>
                <w:rFonts w:eastAsiaTheme="minorHAnsi"/>
                <w:color w:val="000000"/>
                <w:szCs w:val="24"/>
                <w:lang w:val="ru-RU" w:bidi="ar-SA"/>
              </w:rPr>
              <w:t>ГБУЗ "Михайловская ЦРБ" (материал по направлению ЦАОП)</w:t>
            </w:r>
          </w:p>
        </w:tc>
        <w:tc>
          <w:tcPr>
            <w:tcW w:w="3256" w:type="dxa"/>
            <w:vMerge/>
          </w:tcPr>
          <w:p w:rsidR="00157A6E" w:rsidRPr="00157A6E" w:rsidRDefault="00157A6E" w:rsidP="002B1586">
            <w:pPr>
              <w:ind w:right="-108"/>
              <w:jc w:val="both"/>
              <w:rPr>
                <w:rFonts w:eastAsiaTheme="minorHAnsi"/>
                <w:szCs w:val="24"/>
                <w:lang w:val="ru-RU" w:bidi="ar-SA"/>
              </w:rPr>
            </w:pPr>
          </w:p>
        </w:tc>
      </w:tr>
    </w:tbl>
    <w:p w:rsidR="00157A6E" w:rsidRPr="00157A6E" w:rsidRDefault="00157A6E" w:rsidP="00157A6E">
      <w:pPr>
        <w:spacing w:after="160"/>
        <w:jc w:val="both"/>
        <w:rPr>
          <w:rFonts w:ascii="Times New Roman" w:eastAsiaTheme="minorHAnsi" w:hAnsi="Times New Roman" w:cstheme="minorBidi"/>
          <w:lang w:val="ru-RU" w:bidi="ar-SA"/>
        </w:rPr>
      </w:pPr>
    </w:p>
    <w:p w:rsidR="008D0169" w:rsidRPr="00157A6E" w:rsidRDefault="008D0169" w:rsidP="00C844F4">
      <w:pPr>
        <w:pStyle w:val="af4"/>
        <w:jc w:val="center"/>
        <w:rPr>
          <w:rFonts w:ascii="Times New Roman" w:hAnsi="Times New Roman"/>
          <w:szCs w:val="24"/>
          <w:lang w:val="ru-RU"/>
        </w:rPr>
      </w:pPr>
    </w:p>
    <w:sectPr w:rsidR="008D0169" w:rsidRPr="00157A6E" w:rsidSect="004B38C3">
      <w:headerReference w:type="even" r:id="rId8"/>
      <w:headerReference w:type="default" r:id="rId9"/>
      <w:headerReference w:type="first" r:id="rId10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D78" w:rsidRDefault="00A96D78">
      <w:r>
        <w:separator/>
      </w:r>
    </w:p>
  </w:endnote>
  <w:endnote w:type="continuationSeparator" w:id="0">
    <w:p w:rsidR="00A96D78" w:rsidRDefault="00A9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D78" w:rsidRDefault="00A96D78">
      <w:r>
        <w:separator/>
      </w:r>
    </w:p>
  </w:footnote>
  <w:footnote w:type="continuationSeparator" w:id="0">
    <w:p w:rsidR="00A96D78" w:rsidRDefault="00A9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8D0169" w:rsidRDefault="00352551">
        <w:pPr>
          <w:pStyle w:val="a4"/>
          <w:jc w:val="center"/>
        </w:pPr>
        <w:r>
          <w:fldChar w:fldCharType="begin"/>
        </w:r>
        <w:r w:rsidR="00B81C8E">
          <w:instrText xml:space="preserve"> PAGE </w:instrText>
        </w:r>
        <w:r>
          <w:fldChar w:fldCharType="separate"/>
        </w:r>
        <w:r w:rsidR="00DF40C4">
          <w:rPr>
            <w:noProof/>
          </w:rPr>
          <w:t>2</w:t>
        </w:r>
        <w:r>
          <w:fldChar w:fldCharType="end"/>
        </w:r>
      </w:p>
    </w:sdtContent>
  </w:sdt>
  <w:p w:rsidR="008D0169" w:rsidRDefault="008D0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422B0"/>
    <w:multiLevelType w:val="multilevel"/>
    <w:tmpl w:val="CAA0E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04267F"/>
    <w:rsid w:val="000879F0"/>
    <w:rsid w:val="000C1EB2"/>
    <w:rsid w:val="00157A6E"/>
    <w:rsid w:val="001C2613"/>
    <w:rsid w:val="002106F7"/>
    <w:rsid w:val="002771BB"/>
    <w:rsid w:val="00311244"/>
    <w:rsid w:val="00345BF2"/>
    <w:rsid w:val="00352551"/>
    <w:rsid w:val="00375FEB"/>
    <w:rsid w:val="00391158"/>
    <w:rsid w:val="004008C3"/>
    <w:rsid w:val="00416CF8"/>
    <w:rsid w:val="004B38C3"/>
    <w:rsid w:val="005D2F75"/>
    <w:rsid w:val="005F086A"/>
    <w:rsid w:val="00691A55"/>
    <w:rsid w:val="00762628"/>
    <w:rsid w:val="007961CA"/>
    <w:rsid w:val="008D0169"/>
    <w:rsid w:val="008E15E0"/>
    <w:rsid w:val="009B41A4"/>
    <w:rsid w:val="00A96D78"/>
    <w:rsid w:val="00AA17CF"/>
    <w:rsid w:val="00B17890"/>
    <w:rsid w:val="00B72577"/>
    <w:rsid w:val="00B81C8E"/>
    <w:rsid w:val="00C844F4"/>
    <w:rsid w:val="00CC4AE6"/>
    <w:rsid w:val="00DF40C4"/>
    <w:rsid w:val="00EA54F1"/>
    <w:rsid w:val="00F5518D"/>
    <w:rsid w:val="00F6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  <w:style w:type="table" w:styleId="af7">
    <w:name w:val="Table Grid"/>
    <w:basedOn w:val="a1"/>
    <w:uiPriority w:val="39"/>
    <w:rsid w:val="00157A6E"/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197E6-CC73-4CC1-A5DB-26854BF63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Федоров</cp:lastModifiedBy>
  <cp:revision>18</cp:revision>
  <cp:lastPrinted>2025-10-03T12:40:00Z</cp:lastPrinted>
  <dcterms:created xsi:type="dcterms:W3CDTF">2025-09-12T05:46:00Z</dcterms:created>
  <dcterms:modified xsi:type="dcterms:W3CDTF">2025-10-06T05:02:00Z</dcterms:modified>
  <dc:language>ru-RU</dc:language>
</cp:coreProperties>
</file>